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5F2B" w14:textId="4FC3E753" w:rsidR="00694E63" w:rsidRPr="00961EE4" w:rsidRDefault="00961EE4">
      <w:pPr>
        <w:rPr>
          <w:b/>
          <w:bCs/>
        </w:rPr>
      </w:pPr>
      <w:r w:rsidRPr="00961EE4">
        <w:rPr>
          <w:b/>
          <w:bCs/>
        </w:rPr>
        <w:t xml:space="preserve">RED-LINED </w:t>
      </w:r>
      <w:r w:rsidR="000F3F41">
        <w:rPr>
          <w:b/>
          <w:bCs/>
        </w:rPr>
        <w:t>ALL SET</w:t>
      </w:r>
      <w:r w:rsidRPr="00961EE4">
        <w:rPr>
          <w:b/>
          <w:bCs/>
        </w:rPr>
        <w:t xml:space="preserve"> FOR DAKAR 2024</w:t>
      </w:r>
    </w:p>
    <w:p w14:paraId="14A38BA9" w14:textId="044EF6A2" w:rsidR="00961EE4" w:rsidRPr="00961EE4" w:rsidRDefault="00961EE4">
      <w:pPr>
        <w:rPr>
          <w:i/>
          <w:iCs/>
        </w:rPr>
      </w:pPr>
      <w:r w:rsidRPr="00961EE4">
        <w:rPr>
          <w:i/>
          <w:iCs/>
        </w:rPr>
        <w:t>Three privateer Red-Lined REVO+ racers ready for action</w:t>
      </w:r>
    </w:p>
    <w:p w14:paraId="6B18655B" w14:textId="77777777" w:rsidR="00961EE4" w:rsidRDefault="00961EE4"/>
    <w:p w14:paraId="5C12FB7C" w14:textId="77777777" w:rsidR="00961EE4" w:rsidRDefault="00961EE4"/>
    <w:p w14:paraId="5193AA88" w14:textId="098D6C84" w:rsidR="00DF4166" w:rsidRDefault="00DF4166" w:rsidP="00DF4166">
      <w:r>
        <w:t xml:space="preserve">South African rally raid car manufacturer Red-Lined Motorsport has touched down at Al Alula for the start of Dakar 2024. The ten-man team will support three privateer teams competing in a trio of new Red-Lined REVO T1+ racers. Red-Lined returns this year a class above following a winning foray in the amateur T1 class at </w:t>
      </w:r>
      <w:r w:rsidR="00395E23">
        <w:t xml:space="preserve">the 5-19 January </w:t>
      </w:r>
      <w:r>
        <w:t>Dakar 2023.</w:t>
      </w:r>
    </w:p>
    <w:p w14:paraId="254CD83D" w14:textId="77777777" w:rsidR="00DF4166" w:rsidRDefault="00DF4166" w:rsidP="00DF4166"/>
    <w:p w14:paraId="5AD06DE7" w14:textId="16688C5F" w:rsidR="00DF4166" w:rsidRDefault="00DF4166" w:rsidP="00DF4166">
      <w:r>
        <w:t>"We are here to provide manufacturer support and guidance for our three privateer teams," Red-Lined CEO Terence Marsh confirmed. "We have tried to cover all bases with six of our best men from the factory in South Africa, and then four from our European Red-Lined operation as we target some good results together with our customers"</w:t>
      </w:r>
    </w:p>
    <w:p w14:paraId="7620B011" w14:textId="77777777" w:rsidR="00DF4166" w:rsidRDefault="00DF4166" w:rsidP="00DF4166"/>
    <w:p w14:paraId="708252C6" w14:textId="088C910A" w:rsidR="00DF4166" w:rsidRDefault="00DF4166" w:rsidP="00DF4166">
      <w:r>
        <w:t>Top-ten finishers and T1.2 class winners in 2023, Chinese crew, five time Dakar veteran Wei Han and Li Ma now switch to a HanWei Motorsport Red-Lined REVO T1+ for Dakar 2024. Wei and Li impressed with a run to eighth overall last year. The duo is now champing at the bit to get the most out of their brand new all-wheel drive Ultimate T1+ class race machine.</w:t>
      </w:r>
    </w:p>
    <w:p w14:paraId="715CCE23" w14:textId="77777777" w:rsidR="00DF4166" w:rsidRDefault="00DF4166" w:rsidP="00DF4166"/>
    <w:p w14:paraId="2EAFE11E" w14:textId="64F4297A" w:rsidR="00DF4166" w:rsidRDefault="00DF4166" w:rsidP="00DF4166">
      <w:r>
        <w:t>19-year-old Seychelles lady racing sensation Aliyyah Koloc will drive the second Buggyra Racing Red-Lined REVO T1+ with Frenchman Sebastien Delaunay reading the notes. Despite her tender age, the youngest T1+ driver to date, Koloc is already starting her second Dakar following an impressive T3 side-by-side class debut last year.</w:t>
      </w:r>
    </w:p>
    <w:p w14:paraId="3632EA58" w14:textId="77777777" w:rsidR="00DF4166" w:rsidRDefault="00DF4166" w:rsidP="00DF4166"/>
    <w:p w14:paraId="6054A2AA" w14:textId="43DC4B03" w:rsidR="00DF4166" w:rsidRDefault="00DF4166" w:rsidP="00DF4166">
      <w:r>
        <w:t>European rookies Stefan Carmans from Belgium and Arjan van Tiel from the Netherlands are revelling in preparation for their Dakar debut aboard the Blueblocks Red-Lined REVO T1+ as they chase their lifelong dream of a Dakar finish.</w:t>
      </w:r>
    </w:p>
    <w:p w14:paraId="29F144E7" w14:textId="77777777" w:rsidR="00DF4166" w:rsidRDefault="00DF4166" w:rsidP="00DF4166"/>
    <w:p w14:paraId="029E1557" w14:textId="77777777" w:rsidR="00DF4166" w:rsidRDefault="00DF4166" w:rsidP="00DF4166">
      <w:r>
        <w:t xml:space="preserve"> "Over the years Red-Lined Motorsport has accumulated an impressive record of multiple privateer finishes as well as a class win at the Dakar,” Terence Marsh concluded. “We plan to use this experience and expertise to great effect in 2024 in support of our customers. </w:t>
      </w:r>
    </w:p>
    <w:p w14:paraId="36560370" w14:textId="77777777" w:rsidR="00DF4166" w:rsidRDefault="00DF4166" w:rsidP="00DF4166"/>
    <w:p w14:paraId="182A7666" w14:textId="3F1D906D" w:rsidR="00961EE4" w:rsidRDefault="00DF4166" w:rsidP="00DF4166">
      <w:r>
        <w:t>“Our three teams have very different levels of infrastructure, experience, and expectations. Our job, with more than 70 collective Dakars as a group, is to help deliver on their dreams and aspirations. "We have no idea what the Dakar will throw at us over the next two weeks, but we look forward to the challenges and those adventures with our privateer teams."</w:t>
      </w:r>
    </w:p>
    <w:p w14:paraId="4F3AA9F4" w14:textId="77777777" w:rsidR="000F3F41" w:rsidRPr="00961EE4" w:rsidRDefault="000F3F41" w:rsidP="00DF4166"/>
    <w:sectPr w:rsidR="000F3F41" w:rsidRPr="0096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E4"/>
    <w:rsid w:val="000F3F41"/>
    <w:rsid w:val="002C6880"/>
    <w:rsid w:val="00395E23"/>
    <w:rsid w:val="003B0726"/>
    <w:rsid w:val="00694E63"/>
    <w:rsid w:val="00716D37"/>
    <w:rsid w:val="00961EE4"/>
    <w:rsid w:val="00B0374C"/>
    <w:rsid w:val="00DF41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DC0D818"/>
  <w15:chartTrackingRefBased/>
  <w15:docId w15:val="{396D8FEA-E2F1-D240-930B-9F5031FD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3628">
      <w:bodyDiv w:val="1"/>
      <w:marLeft w:val="0"/>
      <w:marRight w:val="0"/>
      <w:marTop w:val="0"/>
      <w:marBottom w:val="0"/>
      <w:divBdr>
        <w:top w:val="none" w:sz="0" w:space="0" w:color="auto"/>
        <w:left w:val="none" w:sz="0" w:space="0" w:color="auto"/>
        <w:bottom w:val="none" w:sz="0" w:space="0" w:color="auto"/>
        <w:right w:val="none" w:sz="0" w:space="0" w:color="auto"/>
      </w:divBdr>
    </w:div>
    <w:div w:id="9040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5</cp:revision>
  <dcterms:created xsi:type="dcterms:W3CDTF">2024-01-02T10:01:00Z</dcterms:created>
  <dcterms:modified xsi:type="dcterms:W3CDTF">2024-01-04T06:04:00Z</dcterms:modified>
</cp:coreProperties>
</file>