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C1047" w14:textId="5B73DF4C" w:rsidR="00714D4E" w:rsidRPr="00714D4E" w:rsidRDefault="00925088" w:rsidP="00714D4E">
      <w:pPr>
        <w:rPr>
          <w:b/>
          <w:bCs/>
        </w:rPr>
      </w:pPr>
      <w:r>
        <w:rPr>
          <w:b/>
          <w:bCs/>
        </w:rPr>
        <w:t xml:space="preserve">WHO WILL BE THE </w:t>
      </w:r>
      <w:r w:rsidR="00A627B6">
        <w:rPr>
          <w:b/>
          <w:bCs/>
        </w:rPr>
        <w:t>FINAL</w:t>
      </w:r>
      <w:r>
        <w:rPr>
          <w:b/>
          <w:bCs/>
        </w:rPr>
        <w:t xml:space="preserve"> FORMULA 1600 C</w:t>
      </w:r>
      <w:r w:rsidR="00B27DBA">
        <w:rPr>
          <w:b/>
          <w:bCs/>
        </w:rPr>
        <w:t>HAMPION</w:t>
      </w:r>
      <w:r>
        <w:rPr>
          <w:b/>
          <w:bCs/>
        </w:rPr>
        <w:t>?</w:t>
      </w:r>
    </w:p>
    <w:p w14:paraId="54588DCA" w14:textId="3EDE0983" w:rsidR="00714D4E" w:rsidRDefault="00925088" w:rsidP="00714D4E">
      <w:r>
        <w:rPr>
          <w:i/>
          <w:iCs/>
        </w:rPr>
        <w:t>Final season of Investchem Formula 1600 before MSA4 takes over</w:t>
      </w:r>
    </w:p>
    <w:p w14:paraId="16537517" w14:textId="77777777" w:rsidR="00714D4E" w:rsidRDefault="00714D4E" w:rsidP="00714D4E"/>
    <w:p w14:paraId="439F3D2A" w14:textId="7AEB878A" w:rsidR="00925088" w:rsidRDefault="00925088" w:rsidP="00925088">
      <w:r>
        <w:t>2024 will be</w:t>
      </w:r>
      <w:r w:rsidR="0040315D">
        <w:t xml:space="preserve"> bring</w:t>
      </w:r>
      <w:r>
        <w:t xml:space="preserve"> another rich era </w:t>
      </w:r>
      <w:r w:rsidR="0040315D">
        <w:t>of</w:t>
      </w:r>
      <w:r>
        <w:t xml:space="preserve"> South African single seater racing </w:t>
      </w:r>
      <w:r w:rsidR="0040315D">
        <w:t xml:space="preserve">to an end </w:t>
      </w:r>
      <w:r>
        <w:t xml:space="preserve">when Investchem Formula 1600 </w:t>
      </w:r>
      <w:r w:rsidR="00A627B6">
        <w:t>commence</w:t>
      </w:r>
      <w:r>
        <w:t xml:space="preserve">s its final season </w:t>
      </w:r>
      <w:r w:rsidR="0040315D">
        <w:t xml:space="preserve">at Killarney International Raceway’s 2024 </w:t>
      </w:r>
      <w:r w:rsidR="00A627B6">
        <w:t xml:space="preserve">Extreme Festival </w:t>
      </w:r>
      <w:r w:rsidR="0040315D">
        <w:t>season opener on Saturday 16 Marc. The series will then</w:t>
      </w:r>
      <w:r>
        <w:t xml:space="preserve"> step</w:t>
      </w:r>
      <w:r w:rsidR="0040315D">
        <w:t xml:space="preserve"> </w:t>
      </w:r>
      <w:r>
        <w:t xml:space="preserve">up to the all-new MSA4 formula from 2025. Which means </w:t>
      </w:r>
      <w:r w:rsidR="00CB5B62">
        <w:t xml:space="preserve">that </w:t>
      </w:r>
      <w:r>
        <w:t>whoever takes th</w:t>
      </w:r>
      <w:r w:rsidR="0040315D">
        <w:t xml:space="preserve">is year’s </w:t>
      </w:r>
      <w:r>
        <w:t>title, will be the final South African Formula 1600 champion</w:t>
      </w:r>
      <w:r w:rsidR="00CB5B62">
        <w:t>.</w:t>
      </w:r>
    </w:p>
    <w:p w14:paraId="5B2AEE42" w14:textId="77777777" w:rsidR="00925088" w:rsidRDefault="00925088" w:rsidP="00925088"/>
    <w:p w14:paraId="2B6624E9" w14:textId="20867753" w:rsidR="00925088" w:rsidRDefault="00A80347" w:rsidP="00925088">
      <w:r>
        <w:t>The 2024 champion</w:t>
      </w:r>
      <w:r w:rsidR="00925088">
        <w:t xml:space="preserve"> will </w:t>
      </w:r>
      <w:r w:rsidR="00CB5B62">
        <w:t xml:space="preserve">also </w:t>
      </w:r>
      <w:r w:rsidR="00925088">
        <w:t xml:space="preserve">step into some pretty illustrious footsteps. </w:t>
      </w:r>
      <w:r w:rsidRPr="00A80347">
        <w:t>Julian van der Watt</w:t>
      </w:r>
      <w:r>
        <w:t xml:space="preserve"> took the maiden 2017 Investchem Formula 1600 title, before Stuart White was champion in 2018, and Scott Temple ’19. Andrew Rackstraw </w:t>
      </w:r>
      <w:r w:rsidR="00CB5B62">
        <w:t>did it in 2021, Josh Le Roux in ’22 and Troy Dolinschek is the reigning 2023 Investchem Formula 1600 champion.</w:t>
      </w:r>
    </w:p>
    <w:p w14:paraId="4E114B1B" w14:textId="77777777" w:rsidR="00CB5B62" w:rsidRDefault="00CB5B62" w:rsidP="00925088"/>
    <w:p w14:paraId="65AE015B" w14:textId="05FA28CB" w:rsidR="00CB5B62" w:rsidRDefault="00CB5B62" w:rsidP="00CB5B62">
      <w:r>
        <w:t>2023 runner-up Jason Coetzee came</w:t>
      </w:r>
      <w:r w:rsidR="0040315D">
        <w:t xml:space="preserve"> on</w:t>
      </w:r>
      <w:r>
        <w:t xml:space="preserve"> strong towards the end of last season and he should start as </w:t>
      </w:r>
      <w:r w:rsidR="0040315D">
        <w:t xml:space="preserve">the home </w:t>
      </w:r>
      <w:r>
        <w:t>favourite in his Mint Wrapworks Fuchs Lubricants DAW Racing</w:t>
      </w:r>
      <w:r w:rsidR="008839D1">
        <w:t xml:space="preserve"> Investchem Formula 1600</w:t>
      </w:r>
      <w:r>
        <w:t xml:space="preserve">. </w:t>
      </w:r>
      <w:r w:rsidR="0040315D">
        <w:t xml:space="preserve">Expect </w:t>
      </w:r>
      <w:r>
        <w:t xml:space="preserve">Jason’s biggest threat </w:t>
      </w:r>
      <w:r w:rsidR="0040315D">
        <w:t>to</w:t>
      </w:r>
      <w:r>
        <w:t xml:space="preserve"> come from stalwart Nicholas Van Weely’s Magnificent Paints &amp; Hardware</w:t>
      </w:r>
      <w:r w:rsidR="008839D1">
        <w:t xml:space="preserve"> entry</w:t>
      </w:r>
      <w:r>
        <w:t xml:space="preserve">, Alex Vos in his DV Building Supplies Investchem </w:t>
      </w:r>
      <w:r w:rsidR="008839D1">
        <w:t>car</w:t>
      </w:r>
      <w:r>
        <w:t xml:space="preserve">, and Siyabonga Mankonkwana’s Investchem </w:t>
      </w:r>
      <w:r w:rsidR="008839D1">
        <w:t xml:space="preserve">machine on the all-Mygale </w:t>
      </w:r>
      <w:r w:rsidR="0040315D">
        <w:t xml:space="preserve">SJ </w:t>
      </w:r>
      <w:r w:rsidR="008839D1">
        <w:t>grid</w:t>
      </w:r>
      <w:r>
        <w:t>.</w:t>
      </w:r>
    </w:p>
    <w:p w14:paraId="738D2702" w14:textId="77777777" w:rsidR="00925088" w:rsidRDefault="00925088" w:rsidP="00925088"/>
    <w:p w14:paraId="6F667D44" w14:textId="5907C4A8" w:rsidR="00CB5B62" w:rsidRDefault="00CB5B62" w:rsidP="00CB5B62">
      <w:r>
        <w:t>They</w:t>
      </w:r>
      <w:r w:rsidR="0040315D">
        <w:t>’</w:t>
      </w:r>
      <w:r>
        <w:t xml:space="preserve">re </w:t>
      </w:r>
      <w:r w:rsidR="0040315D">
        <w:t xml:space="preserve">all </w:t>
      </w:r>
      <w:r>
        <w:t>sure to have their hands full with a few second-season Investchem Formula 1600 racers. Non</w:t>
      </w:r>
      <w:r w:rsidR="008839D1">
        <w:t>e</w:t>
      </w:r>
      <w:r>
        <w:t xml:space="preserve"> less tha</w:t>
      </w:r>
      <w:r w:rsidR="0040315D">
        <w:t>n</w:t>
      </w:r>
      <w:r>
        <w:t xml:space="preserve"> karting star KC Ensor-Smith</w:t>
      </w:r>
      <w:r w:rsidRPr="00CB5B62">
        <w:t xml:space="preserve"> </w:t>
      </w:r>
      <w:r>
        <w:t xml:space="preserve">in his Brian Kruger-prepared African Heating Vitro Frameless </w:t>
      </w:r>
      <w:r w:rsidR="008839D1">
        <w:t>car and his</w:t>
      </w:r>
      <w:r>
        <w:t xml:space="preserve"> teammate</w:t>
      </w:r>
      <w:r w:rsidR="0040315D">
        <w:t>,</w:t>
      </w:r>
      <w:r>
        <w:t xml:space="preserve"> </w:t>
      </w:r>
      <w:r w:rsidR="0040315D">
        <w:t xml:space="preserve">KMFT Morita man </w:t>
      </w:r>
      <w:r>
        <w:t xml:space="preserve">Karabo Malemela, </w:t>
      </w:r>
      <w:r w:rsidR="00A627B6">
        <w:t xml:space="preserve">Production X </w:t>
      </w:r>
      <w:r w:rsidR="00A627B6">
        <w:t xml:space="preserve">DAW </w:t>
      </w:r>
      <w:r w:rsidR="00A627B6">
        <w:t xml:space="preserve">lad Shrien Naidoo </w:t>
      </w:r>
      <w:r>
        <w:t>and</w:t>
      </w:r>
      <w:r w:rsidRPr="00CB5B62">
        <w:t xml:space="preserve"> </w:t>
      </w:r>
      <w:r w:rsidR="008839D1">
        <w:t xml:space="preserve">Mantellis Investchem RDSA entry </w:t>
      </w:r>
      <w:r>
        <w:t>Storm Lanfear</w:t>
      </w:r>
      <w:r w:rsidR="008839D1">
        <w:t>.</w:t>
      </w:r>
      <w:r>
        <w:t xml:space="preserve"> </w:t>
      </w:r>
    </w:p>
    <w:p w14:paraId="7216A9C1" w14:textId="77777777" w:rsidR="00925088" w:rsidRDefault="00925088" w:rsidP="00925088"/>
    <w:p w14:paraId="2BD29583" w14:textId="3AE0474D" w:rsidR="00925088" w:rsidRDefault="008839D1" w:rsidP="008839D1">
      <w:r>
        <w:t>Ewan Holtzhausen makes his long awaited return to Investchem Formula 1600 aboard his Bee Tee machine, and his progress will be watched with as much interest as 2024’s series rookies.</w:t>
      </w:r>
      <w:r w:rsidRPr="008839D1">
        <w:t xml:space="preserve"> </w:t>
      </w:r>
      <w:r>
        <w:t xml:space="preserve">Liqui Moly lad Jagger Robertson needs little introduction following his rapid Polo Cup exploits. </w:t>
      </w:r>
      <w:r w:rsidR="00925088">
        <w:t>Renzo Ribeiro</w:t>
      </w:r>
      <w:r>
        <w:t xml:space="preserve"> debuts at Killarney aboard his </w:t>
      </w:r>
      <w:r w:rsidR="00925088">
        <w:t xml:space="preserve">Metal Used Spares </w:t>
      </w:r>
      <w:r>
        <w:t>car alongside fellow firs</w:t>
      </w:r>
      <w:r w:rsidR="0040315D">
        <w:t>t</w:t>
      </w:r>
      <w:r>
        <w:t xml:space="preserve"> timer, </w:t>
      </w:r>
      <w:r w:rsidR="00925088">
        <w:t>Mikel Bezuidenhout</w:t>
      </w:r>
      <w:r>
        <w:t xml:space="preserve">’s </w:t>
      </w:r>
      <w:r w:rsidR="00A627B6">
        <w:t>NBR</w:t>
      </w:r>
      <w:r>
        <w:t xml:space="preserve"> </w:t>
      </w:r>
      <w:r w:rsidR="00925088">
        <w:t>Mygale SJ</w:t>
      </w:r>
      <w:r>
        <w:t>.</w:t>
      </w:r>
      <w:r w:rsidR="00925088">
        <w:tab/>
      </w:r>
    </w:p>
    <w:p w14:paraId="42A2B13B" w14:textId="77777777" w:rsidR="00925088" w:rsidRDefault="00925088" w:rsidP="00925088">
      <w:r>
        <w:tab/>
      </w:r>
      <w:r>
        <w:tab/>
      </w:r>
      <w:r>
        <w:tab/>
      </w:r>
      <w:r>
        <w:tab/>
      </w:r>
    </w:p>
    <w:p w14:paraId="57727201" w14:textId="3B175A69" w:rsidR="008839D1" w:rsidRDefault="008839D1" w:rsidP="008839D1">
      <w:r>
        <w:t>The Investchem Formula 1600s will be joined by a pack of p</w:t>
      </w:r>
      <w:r w:rsidR="00925088">
        <w:t>ost</w:t>
      </w:r>
      <w:r>
        <w:t>-</w:t>
      </w:r>
      <w:r w:rsidR="00925088">
        <w:t xml:space="preserve">1990 </w:t>
      </w:r>
      <w:r>
        <w:t xml:space="preserve">Formula Ford </w:t>
      </w:r>
      <w:r w:rsidR="00925088">
        <w:t>Kent</w:t>
      </w:r>
      <w:r w:rsidR="009D64EE">
        <w:t>s</w:t>
      </w:r>
      <w:r w:rsidR="0040315D">
        <w:t>. V</w:t>
      </w:r>
      <w:r>
        <w:t>eteran Investchem</w:t>
      </w:r>
      <w:r w:rsidR="0040315D">
        <w:t xml:space="preserve"> </w:t>
      </w:r>
      <w:r>
        <w:t xml:space="preserve">trio </w:t>
      </w:r>
      <w:r w:rsidR="00925088">
        <w:t xml:space="preserve">Ian </w:t>
      </w:r>
      <w:r>
        <w:t xml:space="preserve">Schofield and </w:t>
      </w:r>
      <w:r w:rsidR="00925088">
        <w:t>Rick Morris</w:t>
      </w:r>
      <w:r>
        <w:t xml:space="preserve">’ </w:t>
      </w:r>
      <w:r w:rsidR="00925088">
        <w:t>Mygale</w:t>
      </w:r>
      <w:r>
        <w:t>s</w:t>
      </w:r>
      <w:r w:rsidR="0040315D">
        <w:t xml:space="preserve"> take on </w:t>
      </w:r>
      <w:r>
        <w:t>Allen Meyer in a Van Diemen. They’re up against F1600 dads</w:t>
      </w:r>
      <w:r w:rsidRPr="008839D1">
        <w:t xml:space="preserve"> </w:t>
      </w:r>
      <w:r>
        <w:t>Duncan Vos’ Ecurie Zoo Swift and Ronald van Weely’s Magnificent Paints &amp; Hardware</w:t>
      </w:r>
      <w:r w:rsidR="0040315D">
        <w:t>,</w:t>
      </w:r>
      <w:r>
        <w:t xml:space="preserve"> and the evergreen </w:t>
      </w:r>
      <w:r w:rsidR="00925088">
        <w:t>Graham Hepburn</w:t>
      </w:r>
      <w:r>
        <w:t xml:space="preserve">’s </w:t>
      </w:r>
      <w:r w:rsidR="00925088">
        <w:t>Qualipak JH</w:t>
      </w:r>
      <w:r>
        <w:t xml:space="preserve">B </w:t>
      </w:r>
      <w:r w:rsidR="00925088">
        <w:t>Van Diemen</w:t>
      </w:r>
      <w:r>
        <w:t>.</w:t>
      </w:r>
    </w:p>
    <w:p w14:paraId="2E89E623" w14:textId="77777777" w:rsidR="008839D1" w:rsidRDefault="008839D1" w:rsidP="008839D1"/>
    <w:p w14:paraId="0FCEF000" w14:textId="6F6688A8" w:rsidR="008839D1" w:rsidRPr="00714D4E" w:rsidRDefault="0040315D" w:rsidP="008839D1">
      <w:r>
        <w:t xml:space="preserve">The 2024 Investchem Formula 1600 champion wins a R200,000 cash prize and a South African Touring Car test, the runner up takes R100,000 home and the third man R50,000. </w:t>
      </w:r>
      <w:r w:rsidR="008839D1">
        <w:t xml:space="preserve">Investchem Formula 1600 races two heats on Killarney’s action-packed National Extreme Festival </w:t>
      </w:r>
      <w:r>
        <w:t>program</w:t>
      </w:r>
      <w:r w:rsidR="008839D1">
        <w:t>.</w:t>
      </w:r>
      <w:r>
        <w:t xml:space="preserve"> See you at Killarney! </w:t>
      </w:r>
      <w:r w:rsidR="008839D1">
        <w:t xml:space="preserve"> </w:t>
      </w:r>
    </w:p>
    <w:p w14:paraId="00676CDF" w14:textId="21A4CC33" w:rsidR="00694E63" w:rsidRPr="00714D4E" w:rsidRDefault="00694E63" w:rsidP="00925088"/>
    <w:sectPr w:rsidR="00694E63" w:rsidRPr="00714D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D4E"/>
    <w:rsid w:val="00033CE9"/>
    <w:rsid w:val="00084483"/>
    <w:rsid w:val="000D134B"/>
    <w:rsid w:val="000D2EA2"/>
    <w:rsid w:val="00152D20"/>
    <w:rsid w:val="001A21A4"/>
    <w:rsid w:val="00266352"/>
    <w:rsid w:val="002C6880"/>
    <w:rsid w:val="003B0726"/>
    <w:rsid w:val="003D5B53"/>
    <w:rsid w:val="0040315D"/>
    <w:rsid w:val="00426B08"/>
    <w:rsid w:val="005C4490"/>
    <w:rsid w:val="005F676D"/>
    <w:rsid w:val="00651406"/>
    <w:rsid w:val="00661F7C"/>
    <w:rsid w:val="0068455E"/>
    <w:rsid w:val="00694E63"/>
    <w:rsid w:val="006B1B6F"/>
    <w:rsid w:val="00714D4E"/>
    <w:rsid w:val="00731134"/>
    <w:rsid w:val="007E5640"/>
    <w:rsid w:val="007F0540"/>
    <w:rsid w:val="008016E4"/>
    <w:rsid w:val="00832FDB"/>
    <w:rsid w:val="008839D1"/>
    <w:rsid w:val="008C28AE"/>
    <w:rsid w:val="008D6059"/>
    <w:rsid w:val="00925088"/>
    <w:rsid w:val="00961E19"/>
    <w:rsid w:val="009B2532"/>
    <w:rsid w:val="009D64EE"/>
    <w:rsid w:val="009E07C8"/>
    <w:rsid w:val="009E47BE"/>
    <w:rsid w:val="00A264AB"/>
    <w:rsid w:val="00A45AF0"/>
    <w:rsid w:val="00A627B6"/>
    <w:rsid w:val="00A80347"/>
    <w:rsid w:val="00A94BE0"/>
    <w:rsid w:val="00AD1DE7"/>
    <w:rsid w:val="00B0374C"/>
    <w:rsid w:val="00B25230"/>
    <w:rsid w:val="00B27DBA"/>
    <w:rsid w:val="00C1367A"/>
    <w:rsid w:val="00C41FAD"/>
    <w:rsid w:val="00CB5B62"/>
    <w:rsid w:val="00D17BAF"/>
    <w:rsid w:val="00DC5EE1"/>
    <w:rsid w:val="00E40017"/>
    <w:rsid w:val="00E764F3"/>
    <w:rsid w:val="00EA1659"/>
    <w:rsid w:val="00F74789"/>
    <w:rsid w:val="00FE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F08BD1"/>
  <w15:chartTrackingRefBased/>
  <w15:docId w15:val="{F385BFB6-3468-8B48-BF23-38D09845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Lupini</dc:creator>
  <cp:keywords/>
  <dc:description/>
  <cp:lastModifiedBy>Carol Lupini</cp:lastModifiedBy>
  <cp:revision>3</cp:revision>
  <dcterms:created xsi:type="dcterms:W3CDTF">2024-03-05T15:51:00Z</dcterms:created>
  <dcterms:modified xsi:type="dcterms:W3CDTF">2024-03-06T13:57:00Z</dcterms:modified>
</cp:coreProperties>
</file>