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C754" w14:textId="1031B28E" w:rsidR="00694E63" w:rsidRPr="00D76CEF" w:rsidRDefault="00533DDC">
      <w:pPr>
        <w:rPr>
          <w:b/>
          <w:bCs/>
        </w:rPr>
      </w:pPr>
      <w:r w:rsidRPr="00D76CEF">
        <w:rPr>
          <w:b/>
          <w:bCs/>
        </w:rPr>
        <w:t>BETTER, NEW LOOK MOTORSPORT MEDIA NOW LIVE</w:t>
      </w:r>
    </w:p>
    <w:p w14:paraId="360714C5" w14:textId="10E24A68" w:rsidR="00533DDC" w:rsidRPr="00D76CEF" w:rsidRDefault="00533DDC">
      <w:pPr>
        <w:rPr>
          <w:i/>
          <w:iCs/>
        </w:rPr>
      </w:pPr>
      <w:r w:rsidRPr="00D76CEF">
        <w:rPr>
          <w:i/>
          <w:iCs/>
        </w:rPr>
        <w:t>Facelift</w:t>
      </w:r>
      <w:r w:rsidR="00D76CEF" w:rsidRPr="00D76CEF">
        <w:rPr>
          <w:i/>
          <w:iCs/>
        </w:rPr>
        <w:t xml:space="preserve">, </w:t>
      </w:r>
      <w:r w:rsidRPr="00D76CEF">
        <w:rPr>
          <w:i/>
          <w:iCs/>
        </w:rPr>
        <w:t>upgrades take Motorsport Media website forward</w:t>
      </w:r>
    </w:p>
    <w:p w14:paraId="686F079B" w14:textId="77777777" w:rsidR="00533DDC" w:rsidRDefault="00533DDC"/>
    <w:p w14:paraId="066B5937" w14:textId="79317E59" w:rsidR="00533DDC" w:rsidRDefault="00533DDC">
      <w:r>
        <w:t>South Africa’s leading motor racing news service, Motorsport Media is celebrating ten years as  media provider with a</w:t>
      </w:r>
      <w:r w:rsidR="000B0A24">
        <w:t xml:space="preserve"> fresh</w:t>
      </w:r>
      <w:r>
        <w:t xml:space="preserve"> new look</w:t>
      </w:r>
      <w:r w:rsidR="000B0A24">
        <w:t xml:space="preserve">, </w:t>
      </w:r>
      <w:r>
        <w:t xml:space="preserve">among several other improvements to make the </w:t>
      </w:r>
      <w:r w:rsidR="00D76CEF">
        <w:t>web</w:t>
      </w:r>
      <w:r>
        <w:t>site more attractive and user friendly to</w:t>
      </w:r>
      <w:r w:rsidR="00D76CEF">
        <w:t xml:space="preserve"> </w:t>
      </w:r>
      <w:r>
        <w:t>media users, racers,</w:t>
      </w:r>
      <w:r w:rsidR="00D76CEF">
        <w:t xml:space="preserve"> </w:t>
      </w:r>
      <w:r>
        <w:t xml:space="preserve">regular readers </w:t>
      </w:r>
      <w:r w:rsidR="00D76CEF">
        <w:t xml:space="preserve"> and its clients </w:t>
      </w:r>
      <w:r>
        <w:t>alike.</w:t>
      </w:r>
    </w:p>
    <w:p w14:paraId="5A03550C" w14:textId="77777777" w:rsidR="00533DDC" w:rsidRDefault="00533DDC"/>
    <w:p w14:paraId="29836009" w14:textId="48A8CD2F" w:rsidR="00533DDC" w:rsidRDefault="00533DDC">
      <w:r>
        <w:t xml:space="preserve">Established as a simple email service to motoring journalists and editors in an effort to </w:t>
      </w:r>
      <w:r w:rsidR="000B0A24">
        <w:t xml:space="preserve">help </w:t>
      </w:r>
      <w:r>
        <w:t xml:space="preserve">improve the profile of South African motorsport </w:t>
      </w:r>
      <w:r>
        <w:t>in 2013</w:t>
      </w:r>
      <w:r>
        <w:t xml:space="preserve">, Motorsport Media stepped up to its </w:t>
      </w:r>
      <w:hyperlink r:id="rId4" w:history="1">
        <w:r w:rsidRPr="00143BD7">
          <w:rPr>
            <w:rStyle w:val="Hyperlink"/>
          </w:rPr>
          <w:t>www.motortsportmedia.co.za</w:t>
        </w:r>
      </w:hyperlink>
      <w:r>
        <w:t xml:space="preserve"> website in 2017. The custom-built page has served a growing list of motorsport clients over the years </w:t>
      </w:r>
      <w:r w:rsidR="000B0A24">
        <w:t>as it</w:t>
      </w:r>
      <w:r>
        <w:t xml:space="preserve"> evolved to become South Africa’s leading motorsport media and news service.</w:t>
      </w:r>
    </w:p>
    <w:p w14:paraId="221DC6AB" w14:textId="77777777" w:rsidR="00533DDC" w:rsidRDefault="00533DDC"/>
    <w:p w14:paraId="29FB5935" w14:textId="54DFA9C2" w:rsidR="00533DDC" w:rsidRDefault="00533DDC">
      <w:r>
        <w:t>Motorsport Media’s clientele today comprises the lion’s share of the cream of the South African motorsport crop</w:t>
      </w:r>
      <w:r w:rsidR="00A631A7">
        <w:t xml:space="preserve">, for which </w:t>
      </w:r>
      <w:r w:rsidR="00D76CEF">
        <w:t xml:space="preserve">it </w:t>
      </w:r>
      <w:r w:rsidR="00A631A7">
        <w:t>publishes regular motorsport stories, both for distribution to the media, and as a comprehensive record of local motorsport and South Africans racing abroad.</w:t>
      </w:r>
    </w:p>
    <w:p w14:paraId="6ABF7142" w14:textId="77777777" w:rsidR="00A631A7" w:rsidRDefault="00A631A7"/>
    <w:p w14:paraId="5792DA91" w14:textId="27E25156" w:rsidR="00A631A7" w:rsidRDefault="00A631A7">
      <w:r>
        <w:t xml:space="preserve">Motorsport Media </w:t>
      </w:r>
      <w:r w:rsidR="00D76CEF">
        <w:t xml:space="preserve">caters for </w:t>
      </w:r>
      <w:r>
        <w:t xml:space="preserve">the media needs on the National and Regional circuit racing Extreme Festivals and </w:t>
      </w:r>
      <w:r w:rsidR="000B0A24">
        <w:t xml:space="preserve">their </w:t>
      </w:r>
      <w:r>
        <w:t>many classes</w:t>
      </w:r>
      <w:r w:rsidR="00D76CEF">
        <w:t xml:space="preserve">, teams and drivers </w:t>
      </w:r>
      <w:r>
        <w:t>that race there</w:t>
      </w:r>
      <w:r w:rsidR="000B0A24">
        <w:t>,</w:t>
      </w:r>
      <w:r>
        <w:t xml:space="preserve"> includ</w:t>
      </w:r>
      <w:r w:rsidR="000B0A24">
        <w:t>ing</w:t>
      </w:r>
      <w:r>
        <w:t xml:space="preserve"> Global Touring Cars, GTC SupaCup, CompCare Polo Cup and Investchem Formula 1600</w:t>
      </w:r>
      <w:r w:rsidR="00D76CEF">
        <w:t xml:space="preserve">. </w:t>
      </w:r>
      <w:r w:rsidR="00D76CEF">
        <w:t xml:space="preserve">Motorsport Media </w:t>
      </w:r>
      <w:r w:rsidR="00D76CEF">
        <w:t xml:space="preserve">also </w:t>
      </w:r>
      <w:r w:rsidR="00D76CEF">
        <w:t>looks after</w:t>
      </w:r>
      <w:r w:rsidR="00D76CEF">
        <w:t xml:space="preserve"> the media needs of </w:t>
      </w:r>
      <w:r w:rsidR="00D76CEF">
        <w:t>SA National Rallying, Karting</w:t>
      </w:r>
      <w:r w:rsidR="00D76CEF">
        <w:t>,</w:t>
      </w:r>
      <w:r w:rsidR="00D76CEF">
        <w:t xml:space="preserve"> Cross County Motorcycles</w:t>
      </w:r>
      <w:r w:rsidR="00D76CEF">
        <w:t xml:space="preserve">, among </w:t>
      </w:r>
      <w:r w:rsidR="00D76CEF">
        <w:t>other series</w:t>
      </w:r>
      <w:r w:rsidR="00D76CEF">
        <w:t xml:space="preserve">, teams and </w:t>
      </w:r>
      <w:r w:rsidR="00FC2042">
        <w:t>local and</w:t>
      </w:r>
      <w:r>
        <w:t xml:space="preserve"> international drivers and riders</w:t>
      </w:r>
      <w:r>
        <w:t>.</w:t>
      </w:r>
    </w:p>
    <w:p w14:paraId="6DB0930F" w14:textId="77777777" w:rsidR="00A631A7" w:rsidRDefault="00A631A7"/>
    <w:p w14:paraId="4CF0CF48" w14:textId="3E319235" w:rsidR="00A631A7" w:rsidRDefault="00A631A7">
      <w:r>
        <w:t xml:space="preserve">Each Motorsport Media post is </w:t>
      </w:r>
      <w:r w:rsidR="000B0A24">
        <w:t xml:space="preserve">also </w:t>
      </w:r>
      <w:r>
        <w:t>distributed via its extensive social media platforms</w:t>
      </w:r>
      <w:r w:rsidR="00FC2042">
        <w:t>. T</w:t>
      </w:r>
      <w:r>
        <w:t xml:space="preserve">he Motorsport Media RaceWeek Newsletter serves as a </w:t>
      </w:r>
      <w:r w:rsidR="00FC2042">
        <w:t>much anticipated c</w:t>
      </w:r>
      <w:r>
        <w:t xml:space="preserve">ompendium of all race reports, previews and other </w:t>
      </w:r>
      <w:r>
        <w:t>stories published</w:t>
      </w:r>
      <w:r>
        <w:t xml:space="preserve"> in the previous week</w:t>
      </w:r>
      <w:r w:rsidR="00FC2042">
        <w:t>, every Tuesday</w:t>
      </w:r>
      <w:r>
        <w:t xml:space="preserve">. Motorsport Media also this week launched its new </w:t>
      </w:r>
      <w:r w:rsidR="00D76CEF">
        <w:t>Industry</w:t>
      </w:r>
      <w:r>
        <w:t xml:space="preserve"> category as </w:t>
      </w:r>
      <w:r w:rsidR="00FC2042">
        <w:t xml:space="preserve">a reasonably priced, </w:t>
      </w:r>
      <w:r w:rsidR="000B0A24">
        <w:t>yet</w:t>
      </w:r>
      <w:r w:rsidR="00FC2042">
        <w:t xml:space="preserve"> most</w:t>
      </w:r>
      <w:r>
        <w:t xml:space="preserve"> effective </w:t>
      </w:r>
      <w:r w:rsidR="00D76CEF">
        <w:t xml:space="preserve">media platform </w:t>
      </w:r>
      <w:r w:rsidR="00FC2042">
        <w:t xml:space="preserve">for </w:t>
      </w:r>
      <w:r w:rsidR="00D76CEF">
        <w:t>any motoring or motorsport</w:t>
      </w:r>
      <w:r w:rsidR="000B0A24">
        <w:t xml:space="preserve"> related</w:t>
      </w:r>
      <w:r w:rsidR="00D76CEF">
        <w:t xml:space="preserve"> company.</w:t>
      </w:r>
    </w:p>
    <w:p w14:paraId="2C91CB88" w14:textId="77777777" w:rsidR="00D76CEF" w:rsidRDefault="00D76CEF"/>
    <w:p w14:paraId="5FB22387" w14:textId="60C9AA2B" w:rsidR="00D76CEF" w:rsidRDefault="00D76CEF">
      <w:r>
        <w:t xml:space="preserve">“Motorsport Media has served motorsport handsomely </w:t>
      </w:r>
      <w:r w:rsidR="00FC2042">
        <w:t xml:space="preserve">for ten years now, and especially </w:t>
      </w:r>
      <w:r>
        <w:t>since we launched our custom website in 2017,” publisher Michele Lupini conclude</w:t>
      </w:r>
      <w:r w:rsidR="000B0A24">
        <w:t>s</w:t>
      </w:r>
      <w:r>
        <w:t xml:space="preserve">. “But they tell us that a change is as good as a holiday, so we’ve taken the opportunity to fine tune a few technical aspects of the page, while giving it what we trust is a really cool new look and feel. </w:t>
      </w:r>
    </w:p>
    <w:p w14:paraId="277FB97E" w14:textId="77777777" w:rsidR="00D76CEF" w:rsidRDefault="00D76CEF"/>
    <w:p w14:paraId="79A7070D" w14:textId="4ED5CE4F" w:rsidR="00D76CEF" w:rsidRDefault="00D76CEF">
      <w:r>
        <w:t xml:space="preserve">“We now look forward to continuing to serve local motorsport for the next ten years and </w:t>
      </w:r>
      <w:r w:rsidR="00FC2042">
        <w:t xml:space="preserve">many </w:t>
      </w:r>
      <w:r>
        <w:t>more</w:t>
      </w:r>
      <w:r w:rsidR="00FC2042">
        <w:t>,</w:t>
      </w:r>
      <w:r>
        <w:t xml:space="preserve"> and </w:t>
      </w:r>
      <w:r w:rsidR="00FC2042">
        <w:t>we trust that</w:t>
      </w:r>
      <w:r>
        <w:t xml:space="preserve"> our clients, readers and the media </w:t>
      </w:r>
      <w:r w:rsidR="000B0A24">
        <w:t xml:space="preserve">will </w:t>
      </w:r>
      <w:r>
        <w:t xml:space="preserve">find </w:t>
      </w:r>
      <w:r w:rsidR="000B0A24">
        <w:t xml:space="preserve">that </w:t>
      </w:r>
      <w:r>
        <w:t>the changes make for an even better Motorsport Media experience.”</w:t>
      </w:r>
    </w:p>
    <w:p w14:paraId="0F985D83" w14:textId="77777777" w:rsidR="000B0A24" w:rsidRDefault="000B0A24"/>
    <w:sectPr w:rsidR="000B0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DC"/>
    <w:rsid w:val="000B0A24"/>
    <w:rsid w:val="002C6880"/>
    <w:rsid w:val="003B0726"/>
    <w:rsid w:val="00533DDC"/>
    <w:rsid w:val="00694E63"/>
    <w:rsid w:val="00A631A7"/>
    <w:rsid w:val="00B0374C"/>
    <w:rsid w:val="00D76CEF"/>
    <w:rsid w:val="00FC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E93415"/>
  <w15:chartTrackingRefBased/>
  <w15:docId w15:val="{27371D75-6784-9149-B3DE-6C12951A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tortsportmedia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440</Words>
  <Characters>2167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2</cp:revision>
  <dcterms:created xsi:type="dcterms:W3CDTF">2023-08-21T16:00:00Z</dcterms:created>
  <dcterms:modified xsi:type="dcterms:W3CDTF">2023-08-21T16:40:00Z</dcterms:modified>
</cp:coreProperties>
</file>